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79395" w14:textId="66AC29B7" w:rsidR="009B7D0E" w:rsidRDefault="009B7D0E">
      <w:pPr>
        <w:rPr>
          <w:b/>
          <w:bCs/>
          <w:sz w:val="28"/>
          <w:szCs w:val="28"/>
        </w:rPr>
      </w:pPr>
      <w:r>
        <w:rPr>
          <w:b/>
          <w:bCs/>
          <w:sz w:val="28"/>
          <w:szCs w:val="28"/>
        </w:rPr>
        <w:t>Chairman’s report</w:t>
      </w:r>
    </w:p>
    <w:p w14:paraId="42D1ABFA" w14:textId="4E4B117C" w:rsidR="009B7D0E" w:rsidRDefault="009B7D0E">
      <w:r>
        <w:t>With all the main committee posts now filled, this year has been one of continued progress towards our main objective which is to promote, support and maintain Maldon’s heritage in all its forms. To achieve this, we monitor the many planning applications sent to us by the District Council and responding whe</w:t>
      </w:r>
      <w:r w:rsidR="006C7EB5">
        <w:t xml:space="preserve">n we feel that a proposed development is inappropriate. Where necessary, </w:t>
      </w:r>
      <w:r w:rsidR="009715B9">
        <w:t xml:space="preserve">David Fell, </w:t>
      </w:r>
      <w:r w:rsidR="006C7EB5">
        <w:t>our Planning representative</w:t>
      </w:r>
      <w:r w:rsidR="009715B9">
        <w:t>,</w:t>
      </w:r>
      <w:r w:rsidR="006C7EB5">
        <w:t xml:space="preserve"> will get personally involved </w:t>
      </w:r>
      <w:r w:rsidR="009715B9">
        <w:t xml:space="preserve">in major developments such as the proposed flats in the Friary East gardens, the planned closure of St. Peter’s Hospital and the Lock Hill development in Heybridge Basin. </w:t>
      </w:r>
      <w:r w:rsidR="00DE0C6B">
        <w:t xml:space="preserve">Not all our responses are negative. </w:t>
      </w:r>
      <w:r w:rsidR="009715B9">
        <w:t xml:space="preserve">We also support well thought out </w:t>
      </w:r>
      <w:r w:rsidR="004D1AFF">
        <w:t>developments which we feel will have a positive impact, in particular by taking part in the annual Design and Conservation awards.</w:t>
      </w:r>
    </w:p>
    <w:p w14:paraId="5023422A" w14:textId="448AA12A" w:rsidR="00290303" w:rsidRDefault="00290303">
      <w:r>
        <w:t xml:space="preserve">Other ways we support the town’s heritage are by </w:t>
      </w:r>
      <w:r w:rsidR="0065526C">
        <w:t>maintaining an archive of historic photographs, recording the memories of long-standing residents, supplying and maintaining Blue Plaques around the town and holding monthly public meetings where speakers give talks on subjects of local interest.</w:t>
      </w:r>
    </w:p>
    <w:p w14:paraId="685AF349" w14:textId="62937368" w:rsidR="0065526C" w:rsidRDefault="0065526C">
      <w:r>
        <w:t xml:space="preserve">Our touch screen </w:t>
      </w:r>
      <w:r w:rsidR="007A449E">
        <w:t xml:space="preserve">in the Maeldune Heritage Centre </w:t>
      </w:r>
      <w:r>
        <w:t>continues to be popular</w:t>
      </w:r>
      <w:r w:rsidR="007A449E">
        <w:t xml:space="preserve">. Several photo collections have been added this year, including selections from the extensive postcard collection </w:t>
      </w:r>
      <w:r w:rsidR="00BC320A">
        <w:t xml:space="preserve">kindly </w:t>
      </w:r>
      <w:r w:rsidR="007A449E">
        <w:t>donated to the Society by relatives of the late John Came, our past Vice Chairman.</w:t>
      </w:r>
    </w:p>
    <w:p w14:paraId="4185E2A2" w14:textId="0F7DC71C" w:rsidR="007A449E" w:rsidRDefault="007A449E">
      <w:r>
        <w:t xml:space="preserve">Wendy has also been busy interviewing local residents </w:t>
      </w:r>
      <w:r w:rsidR="002B3083">
        <w:t>so that more Oral History recordings may be added to our collection</w:t>
      </w:r>
      <w:r w:rsidR="00BC320A">
        <w:t>. A total of 86 recording may now be heard on our dedicated website with selected excerpts available on the Listening Station in the Heritage Centre.</w:t>
      </w:r>
    </w:p>
    <w:p w14:paraId="0F4DC83A" w14:textId="10D3BBA3" w:rsidR="00636D65" w:rsidRDefault="00636D65">
      <w:r>
        <w:t>In addition to her busy role as Secretary, Dorreen has also been keeping in touch with the other heritage organisations in the town, including the Town Council, the Heritage Centre (of which Dorreen is a Trustee) and the Heritage Harbour Association.</w:t>
      </w:r>
    </w:p>
    <w:p w14:paraId="368A412F" w14:textId="31912B22" w:rsidR="00DE0C6B" w:rsidRDefault="00DE0C6B">
      <w:r>
        <w:t xml:space="preserve">I hope you have enjoyed the variety of talks we’ve put on this year. John Rogers, with his many local contacts, </w:t>
      </w:r>
      <w:r w:rsidR="00B222C1">
        <w:t xml:space="preserve">tries to find speakers on subjects with a local interest and I think you will agree that he has succeeded. As you know, we took the difficult decision to change our venue this year. The Cygnet room has served us well but the limited capacity did mean that we had to introduce a </w:t>
      </w:r>
      <w:r w:rsidR="00B92BA2">
        <w:t>reservation</w:t>
      </w:r>
      <w:r w:rsidR="00B222C1">
        <w:t xml:space="preserve"> system and problems with </w:t>
      </w:r>
      <w:r w:rsidR="006C7E95">
        <w:t xml:space="preserve">some </w:t>
      </w:r>
      <w:r w:rsidR="00B222C1">
        <w:t xml:space="preserve">bookings meant that a couple of meetings had to be cancelled at short notice. </w:t>
      </w:r>
      <w:r w:rsidR="007061A4">
        <w:t xml:space="preserve">The United Reformed Church, on the other hand, offers a more </w:t>
      </w:r>
      <w:r w:rsidR="00636D65">
        <w:t>comfortable meeting room with plenty of space and the added advantage that we don’t have to lay out the chairs!</w:t>
      </w:r>
    </w:p>
    <w:p w14:paraId="0726AA44" w14:textId="3BC152BA" w:rsidR="00340D58" w:rsidRPr="009B7D0E" w:rsidRDefault="00340D58">
      <w:r>
        <w:t>Apart from those mentioned above, I must not overlook the other committee members</w:t>
      </w:r>
      <w:r w:rsidR="00533887">
        <w:t>; Jane, our Membership secretary, Janet, our minute secretary, James who helps Wendy by editing the Oral History recordings</w:t>
      </w:r>
      <w:r>
        <w:t xml:space="preserve"> and </w:t>
      </w:r>
      <w:r w:rsidR="00533887">
        <w:t>Ian who looks after our website.</w:t>
      </w:r>
      <w:r w:rsidR="008360E0">
        <w:t xml:space="preserve"> Without them</w:t>
      </w:r>
      <w:r w:rsidR="00F41F22">
        <w:t xml:space="preserve"> and the willing volunteers helping at our open meetings</w:t>
      </w:r>
      <w:r w:rsidR="008360E0">
        <w:t>, we couldn’t carry on.</w:t>
      </w:r>
      <w:r>
        <w:t xml:space="preserve"> Lindsey, our </w:t>
      </w:r>
      <w:r>
        <w:lastRenderedPageBreak/>
        <w:t xml:space="preserve">Treasurer, is standing down this year and I would particularly like to thank Lindsey for the many years she has looked after our accounts as well as </w:t>
      </w:r>
      <w:r w:rsidR="002D430B">
        <w:t xml:space="preserve">for the </w:t>
      </w:r>
      <w:r>
        <w:t xml:space="preserve">many other ancillary roles she has willingly taken on. I wish her a happy and healthy ‘retirement’. </w:t>
      </w:r>
      <w:r w:rsidR="00BF3075">
        <w:t xml:space="preserve">I’m pleased to say that George Bunting, one of our members, has volunteered to take over as Treasurer. Thank </w:t>
      </w:r>
      <w:r w:rsidR="006C7E95">
        <w:t>you, George</w:t>
      </w:r>
      <w:r w:rsidR="00BF3075">
        <w:t>.</w:t>
      </w:r>
    </w:p>
    <w:sectPr w:rsidR="00340D58" w:rsidRPr="009B7D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D0E"/>
    <w:rsid w:val="00290303"/>
    <w:rsid w:val="002B3083"/>
    <w:rsid w:val="002D430B"/>
    <w:rsid w:val="00340D58"/>
    <w:rsid w:val="004B2E4F"/>
    <w:rsid w:val="004D1AFF"/>
    <w:rsid w:val="0052041D"/>
    <w:rsid w:val="00533887"/>
    <w:rsid w:val="00636D65"/>
    <w:rsid w:val="0065526C"/>
    <w:rsid w:val="006C7E95"/>
    <w:rsid w:val="006C7EB5"/>
    <w:rsid w:val="007061A4"/>
    <w:rsid w:val="00727DA0"/>
    <w:rsid w:val="007A449E"/>
    <w:rsid w:val="008360E0"/>
    <w:rsid w:val="009715B9"/>
    <w:rsid w:val="009B7D0E"/>
    <w:rsid w:val="00AD7733"/>
    <w:rsid w:val="00B222C1"/>
    <w:rsid w:val="00B92BA2"/>
    <w:rsid w:val="00BC320A"/>
    <w:rsid w:val="00BF3075"/>
    <w:rsid w:val="00C822F0"/>
    <w:rsid w:val="00DD1D8C"/>
    <w:rsid w:val="00DE0C6B"/>
    <w:rsid w:val="00F41F22"/>
    <w:rsid w:val="00FB1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63B04"/>
  <w15:chartTrackingRefBased/>
  <w15:docId w15:val="{D98252C1-9C1C-496F-87AF-8964AD02D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7D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7D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7D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7D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7D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7D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D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D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D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D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7D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7D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7D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7D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7D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D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D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D0E"/>
    <w:rPr>
      <w:rFonts w:eastAsiaTheme="majorEastAsia" w:cstheme="majorBidi"/>
      <w:color w:val="272727" w:themeColor="text1" w:themeTint="D8"/>
    </w:rPr>
  </w:style>
  <w:style w:type="paragraph" w:styleId="Title">
    <w:name w:val="Title"/>
    <w:basedOn w:val="Normal"/>
    <w:next w:val="Normal"/>
    <w:link w:val="TitleChar"/>
    <w:uiPriority w:val="10"/>
    <w:qFormat/>
    <w:rsid w:val="009B7D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D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D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D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D0E"/>
    <w:pPr>
      <w:spacing w:before="160"/>
      <w:jc w:val="center"/>
    </w:pPr>
    <w:rPr>
      <w:i/>
      <w:iCs/>
      <w:color w:val="404040" w:themeColor="text1" w:themeTint="BF"/>
    </w:rPr>
  </w:style>
  <w:style w:type="character" w:customStyle="1" w:styleId="QuoteChar">
    <w:name w:val="Quote Char"/>
    <w:basedOn w:val="DefaultParagraphFont"/>
    <w:link w:val="Quote"/>
    <w:uiPriority w:val="29"/>
    <w:rsid w:val="009B7D0E"/>
    <w:rPr>
      <w:i/>
      <w:iCs/>
      <w:color w:val="404040" w:themeColor="text1" w:themeTint="BF"/>
    </w:rPr>
  </w:style>
  <w:style w:type="paragraph" w:styleId="ListParagraph">
    <w:name w:val="List Paragraph"/>
    <w:basedOn w:val="Normal"/>
    <w:uiPriority w:val="34"/>
    <w:qFormat/>
    <w:rsid w:val="009B7D0E"/>
    <w:pPr>
      <w:ind w:left="720"/>
      <w:contextualSpacing/>
    </w:pPr>
  </w:style>
  <w:style w:type="character" w:styleId="IntenseEmphasis">
    <w:name w:val="Intense Emphasis"/>
    <w:basedOn w:val="DefaultParagraphFont"/>
    <w:uiPriority w:val="21"/>
    <w:qFormat/>
    <w:rsid w:val="009B7D0E"/>
    <w:rPr>
      <w:i/>
      <w:iCs/>
      <w:color w:val="2F5496" w:themeColor="accent1" w:themeShade="BF"/>
    </w:rPr>
  </w:style>
  <w:style w:type="paragraph" w:styleId="IntenseQuote">
    <w:name w:val="Intense Quote"/>
    <w:basedOn w:val="Normal"/>
    <w:next w:val="Normal"/>
    <w:link w:val="IntenseQuoteChar"/>
    <w:uiPriority w:val="30"/>
    <w:qFormat/>
    <w:rsid w:val="009B7D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7D0E"/>
    <w:rPr>
      <w:i/>
      <w:iCs/>
      <w:color w:val="2F5496" w:themeColor="accent1" w:themeShade="BF"/>
    </w:rPr>
  </w:style>
  <w:style w:type="character" w:styleId="IntenseReference">
    <w:name w:val="Intense Reference"/>
    <w:basedOn w:val="DefaultParagraphFont"/>
    <w:uiPriority w:val="32"/>
    <w:qFormat/>
    <w:rsid w:val="009B7D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Holmes</dc:creator>
  <cp:keywords/>
  <dc:description/>
  <cp:lastModifiedBy>Peter Holmes</cp:lastModifiedBy>
  <cp:revision>14</cp:revision>
  <cp:lastPrinted>2025-04-16T11:11:00Z</cp:lastPrinted>
  <dcterms:created xsi:type="dcterms:W3CDTF">2025-04-16T08:51:00Z</dcterms:created>
  <dcterms:modified xsi:type="dcterms:W3CDTF">2025-04-19T10:44:00Z</dcterms:modified>
</cp:coreProperties>
</file>